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DE9A" w14:textId="77777777" w:rsidR="00A72CE3" w:rsidRPr="005C0304" w:rsidRDefault="008865FD" w:rsidP="00C406D0">
      <w:pPr>
        <w:spacing w:line="276" w:lineRule="auto"/>
        <w:jc w:val="center"/>
        <w:rPr>
          <w:sz w:val="24"/>
          <w:szCs w:val="24"/>
        </w:rPr>
      </w:pPr>
      <w:r w:rsidRPr="005C0304">
        <w:rPr>
          <w:sz w:val="24"/>
          <w:szCs w:val="24"/>
        </w:rPr>
        <w:t>MESLEK LİSELERİNİN</w:t>
      </w:r>
      <w:r w:rsidR="00C406D0">
        <w:rPr>
          <w:sz w:val="24"/>
          <w:szCs w:val="24"/>
        </w:rPr>
        <w:t xml:space="preserve"> </w:t>
      </w:r>
      <w:r w:rsidRPr="005C0304">
        <w:rPr>
          <w:sz w:val="24"/>
          <w:szCs w:val="24"/>
        </w:rPr>
        <w:t>ÖNEMİ</w:t>
      </w:r>
    </w:p>
    <w:p w14:paraId="20608733" w14:textId="77777777" w:rsidR="008865FD" w:rsidRPr="005C0304" w:rsidRDefault="008865FD" w:rsidP="00C406D0">
      <w:pPr>
        <w:spacing w:line="276" w:lineRule="auto"/>
        <w:jc w:val="both"/>
        <w:rPr>
          <w:sz w:val="24"/>
          <w:szCs w:val="24"/>
        </w:rPr>
      </w:pPr>
      <w:proofErr w:type="spellStart"/>
      <w:r w:rsidRPr="005C0304">
        <w:rPr>
          <w:sz w:val="24"/>
          <w:szCs w:val="24"/>
        </w:rPr>
        <w:t>Hayatımızı</w:t>
      </w:r>
      <w:proofErr w:type="spellEnd"/>
      <w:r w:rsidRPr="005C0304">
        <w:rPr>
          <w:sz w:val="24"/>
          <w:szCs w:val="24"/>
        </w:rPr>
        <w:t xml:space="preserve"> </w:t>
      </w:r>
      <w:proofErr w:type="spellStart"/>
      <w:r w:rsidRPr="005C0304">
        <w:rPr>
          <w:sz w:val="24"/>
          <w:szCs w:val="24"/>
        </w:rPr>
        <w:t>etkileyecek</w:t>
      </w:r>
      <w:proofErr w:type="spellEnd"/>
      <w:r w:rsidRPr="005C0304">
        <w:rPr>
          <w:sz w:val="24"/>
          <w:szCs w:val="24"/>
        </w:rPr>
        <w:t xml:space="preserve"> </w:t>
      </w:r>
      <w:proofErr w:type="spellStart"/>
      <w:r w:rsidRPr="005C0304">
        <w:rPr>
          <w:sz w:val="24"/>
          <w:szCs w:val="24"/>
        </w:rPr>
        <w:t>en</w:t>
      </w:r>
      <w:proofErr w:type="spellEnd"/>
      <w:r w:rsidRPr="005C0304">
        <w:rPr>
          <w:sz w:val="24"/>
          <w:szCs w:val="24"/>
        </w:rPr>
        <w:t xml:space="preserve"> </w:t>
      </w:r>
      <w:proofErr w:type="spellStart"/>
      <w:r w:rsidRPr="005C0304">
        <w:rPr>
          <w:sz w:val="24"/>
          <w:szCs w:val="24"/>
        </w:rPr>
        <w:t>önemli</w:t>
      </w:r>
      <w:proofErr w:type="spellEnd"/>
      <w:r w:rsidRPr="005C0304">
        <w:rPr>
          <w:sz w:val="24"/>
          <w:szCs w:val="24"/>
        </w:rPr>
        <w:t xml:space="preserve"> </w:t>
      </w:r>
      <w:proofErr w:type="spellStart"/>
      <w:r w:rsidRPr="005C0304">
        <w:rPr>
          <w:sz w:val="24"/>
          <w:szCs w:val="24"/>
        </w:rPr>
        <w:t>unsurlardan</w:t>
      </w:r>
      <w:proofErr w:type="spellEnd"/>
      <w:r w:rsidRPr="005C0304">
        <w:rPr>
          <w:sz w:val="24"/>
          <w:szCs w:val="24"/>
        </w:rPr>
        <w:t xml:space="preserve"> </w:t>
      </w:r>
      <w:proofErr w:type="spellStart"/>
      <w:r w:rsidRPr="005C0304">
        <w:rPr>
          <w:sz w:val="24"/>
          <w:szCs w:val="24"/>
        </w:rPr>
        <w:t>birisi</w:t>
      </w:r>
      <w:proofErr w:type="spellEnd"/>
      <w:r w:rsidRPr="005C0304">
        <w:rPr>
          <w:sz w:val="24"/>
          <w:szCs w:val="24"/>
        </w:rPr>
        <w:t xml:space="preserve"> </w:t>
      </w:r>
      <w:proofErr w:type="spellStart"/>
      <w:r w:rsidRPr="005C0304">
        <w:rPr>
          <w:sz w:val="24"/>
          <w:szCs w:val="24"/>
        </w:rPr>
        <w:t>meslek</w:t>
      </w:r>
      <w:proofErr w:type="spellEnd"/>
      <w:r w:rsidRPr="005C0304">
        <w:rPr>
          <w:sz w:val="24"/>
          <w:szCs w:val="24"/>
        </w:rPr>
        <w:t xml:space="preserve"> </w:t>
      </w:r>
      <w:proofErr w:type="spellStart"/>
      <w:r w:rsidRPr="005C0304">
        <w:rPr>
          <w:sz w:val="24"/>
          <w:szCs w:val="24"/>
        </w:rPr>
        <w:t>seçimidir</w:t>
      </w:r>
      <w:proofErr w:type="spellEnd"/>
      <w:r w:rsidRPr="005C0304">
        <w:rPr>
          <w:sz w:val="24"/>
          <w:szCs w:val="24"/>
        </w:rPr>
        <w:t xml:space="preserve">. </w:t>
      </w:r>
      <w:proofErr w:type="spellStart"/>
      <w:r w:rsidRPr="005C0304">
        <w:rPr>
          <w:sz w:val="24"/>
          <w:szCs w:val="24"/>
        </w:rPr>
        <w:t>Meslek</w:t>
      </w:r>
      <w:proofErr w:type="spellEnd"/>
      <w:r w:rsidRPr="005C0304">
        <w:rPr>
          <w:sz w:val="24"/>
          <w:szCs w:val="24"/>
        </w:rPr>
        <w:t xml:space="preserve"> </w:t>
      </w:r>
      <w:proofErr w:type="spellStart"/>
      <w:r w:rsidRPr="005C0304">
        <w:rPr>
          <w:sz w:val="24"/>
          <w:szCs w:val="24"/>
        </w:rPr>
        <w:t>seçerken</w:t>
      </w:r>
      <w:proofErr w:type="spellEnd"/>
      <w:r w:rsidRPr="005C0304">
        <w:rPr>
          <w:sz w:val="24"/>
          <w:szCs w:val="24"/>
        </w:rPr>
        <w:t xml:space="preserve"> </w:t>
      </w:r>
      <w:proofErr w:type="spellStart"/>
      <w:r w:rsidRPr="005C0304">
        <w:rPr>
          <w:sz w:val="24"/>
          <w:szCs w:val="24"/>
        </w:rPr>
        <w:t>çeşitli</w:t>
      </w:r>
      <w:proofErr w:type="spellEnd"/>
      <w:r w:rsidRPr="005C0304">
        <w:rPr>
          <w:sz w:val="24"/>
          <w:szCs w:val="24"/>
        </w:rPr>
        <w:t xml:space="preserve"> </w:t>
      </w:r>
      <w:proofErr w:type="spellStart"/>
      <w:r w:rsidRPr="005C0304">
        <w:rPr>
          <w:sz w:val="24"/>
          <w:szCs w:val="24"/>
        </w:rPr>
        <w:t>unsurlar</w:t>
      </w:r>
      <w:proofErr w:type="spellEnd"/>
      <w:r w:rsidRPr="005C0304">
        <w:rPr>
          <w:sz w:val="24"/>
          <w:szCs w:val="24"/>
        </w:rPr>
        <w:t xml:space="preserve"> </w:t>
      </w:r>
      <w:proofErr w:type="spellStart"/>
      <w:r w:rsidRPr="005C0304">
        <w:rPr>
          <w:sz w:val="24"/>
          <w:szCs w:val="24"/>
        </w:rPr>
        <w:t>etkili</w:t>
      </w:r>
      <w:proofErr w:type="spellEnd"/>
      <w:r w:rsidRPr="005C0304">
        <w:rPr>
          <w:sz w:val="24"/>
          <w:szCs w:val="24"/>
        </w:rPr>
        <w:t xml:space="preserve"> </w:t>
      </w:r>
      <w:proofErr w:type="spellStart"/>
      <w:r w:rsidRPr="005C0304">
        <w:rPr>
          <w:sz w:val="24"/>
          <w:szCs w:val="24"/>
        </w:rPr>
        <w:t>olmaktadır</w:t>
      </w:r>
      <w:proofErr w:type="spellEnd"/>
      <w:r w:rsidRPr="005C0304">
        <w:rPr>
          <w:sz w:val="24"/>
          <w:szCs w:val="24"/>
        </w:rPr>
        <w:t xml:space="preserve">. </w:t>
      </w:r>
      <w:proofErr w:type="spellStart"/>
      <w:r w:rsidRPr="005C0304">
        <w:rPr>
          <w:sz w:val="24"/>
          <w:szCs w:val="24"/>
        </w:rPr>
        <w:t>Kişilik</w:t>
      </w:r>
      <w:proofErr w:type="spellEnd"/>
      <w:r w:rsidRPr="005C0304">
        <w:rPr>
          <w:sz w:val="24"/>
          <w:szCs w:val="24"/>
        </w:rPr>
        <w:t xml:space="preserve"> </w:t>
      </w:r>
      <w:proofErr w:type="spellStart"/>
      <w:r w:rsidRPr="005C0304">
        <w:rPr>
          <w:sz w:val="24"/>
          <w:szCs w:val="24"/>
        </w:rPr>
        <w:t>özelliklerimiz</w:t>
      </w:r>
      <w:proofErr w:type="spellEnd"/>
      <w:r w:rsidRPr="005C0304">
        <w:rPr>
          <w:sz w:val="24"/>
          <w:szCs w:val="24"/>
        </w:rPr>
        <w:t xml:space="preserve">, </w:t>
      </w:r>
      <w:proofErr w:type="spellStart"/>
      <w:r w:rsidRPr="005C0304">
        <w:rPr>
          <w:sz w:val="24"/>
          <w:szCs w:val="24"/>
        </w:rPr>
        <w:t>ilgilerimiz</w:t>
      </w:r>
      <w:proofErr w:type="spellEnd"/>
      <w:r w:rsidRPr="005C0304">
        <w:rPr>
          <w:sz w:val="24"/>
          <w:szCs w:val="24"/>
        </w:rPr>
        <w:t xml:space="preserve">, </w:t>
      </w:r>
      <w:proofErr w:type="spellStart"/>
      <w:r w:rsidRPr="005C0304">
        <w:rPr>
          <w:sz w:val="24"/>
          <w:szCs w:val="24"/>
        </w:rPr>
        <w:t>değerlerimiz</w:t>
      </w:r>
      <w:proofErr w:type="spellEnd"/>
      <w:r w:rsidRPr="005C0304">
        <w:rPr>
          <w:sz w:val="24"/>
          <w:szCs w:val="24"/>
        </w:rPr>
        <w:t xml:space="preserve">, </w:t>
      </w:r>
      <w:proofErr w:type="spellStart"/>
      <w:proofErr w:type="gramStart"/>
      <w:r w:rsidRPr="005C0304">
        <w:rPr>
          <w:sz w:val="24"/>
          <w:szCs w:val="24"/>
        </w:rPr>
        <w:t>yeteneklerimiz</w:t>
      </w:r>
      <w:proofErr w:type="spellEnd"/>
      <w:r w:rsidRPr="005C0304">
        <w:rPr>
          <w:sz w:val="24"/>
          <w:szCs w:val="24"/>
        </w:rPr>
        <w:t xml:space="preserve"> ,</w:t>
      </w:r>
      <w:proofErr w:type="gramEnd"/>
      <w:r w:rsidRPr="005C0304">
        <w:rPr>
          <w:sz w:val="24"/>
          <w:szCs w:val="24"/>
        </w:rPr>
        <w:t xml:space="preserve"> </w:t>
      </w:r>
      <w:proofErr w:type="spellStart"/>
      <w:r w:rsidRPr="005C0304">
        <w:rPr>
          <w:sz w:val="24"/>
          <w:szCs w:val="24"/>
        </w:rPr>
        <w:t>aile</w:t>
      </w:r>
      <w:proofErr w:type="spellEnd"/>
      <w:r w:rsidRPr="005C0304">
        <w:rPr>
          <w:sz w:val="24"/>
          <w:szCs w:val="24"/>
        </w:rPr>
        <w:t xml:space="preserve"> </w:t>
      </w:r>
      <w:proofErr w:type="spellStart"/>
      <w:r w:rsidRPr="005C0304">
        <w:rPr>
          <w:sz w:val="24"/>
          <w:szCs w:val="24"/>
        </w:rPr>
        <w:t>yapmız</w:t>
      </w:r>
      <w:proofErr w:type="spellEnd"/>
      <w:r w:rsidRPr="005C0304">
        <w:rPr>
          <w:sz w:val="24"/>
          <w:szCs w:val="24"/>
        </w:rPr>
        <w:t xml:space="preserve">, </w:t>
      </w:r>
      <w:proofErr w:type="spellStart"/>
      <w:r w:rsidRPr="005C0304">
        <w:rPr>
          <w:sz w:val="24"/>
          <w:szCs w:val="24"/>
        </w:rPr>
        <w:t>çevremiz</w:t>
      </w:r>
      <w:proofErr w:type="spellEnd"/>
      <w:r w:rsidRPr="005C0304">
        <w:rPr>
          <w:sz w:val="24"/>
          <w:szCs w:val="24"/>
        </w:rPr>
        <w:t xml:space="preserve"> </w:t>
      </w:r>
      <w:proofErr w:type="spellStart"/>
      <w:r w:rsidRPr="005C0304">
        <w:rPr>
          <w:sz w:val="24"/>
          <w:szCs w:val="24"/>
        </w:rPr>
        <w:t>gibi</w:t>
      </w:r>
      <w:proofErr w:type="spellEnd"/>
      <w:r w:rsidRPr="005C0304">
        <w:rPr>
          <w:sz w:val="24"/>
          <w:szCs w:val="24"/>
        </w:rPr>
        <w:t xml:space="preserve">. </w:t>
      </w:r>
      <w:proofErr w:type="spellStart"/>
      <w:r w:rsidRPr="005C0304">
        <w:rPr>
          <w:sz w:val="24"/>
          <w:szCs w:val="24"/>
        </w:rPr>
        <w:t>bu</w:t>
      </w:r>
      <w:proofErr w:type="spellEnd"/>
      <w:r w:rsidRPr="005C0304">
        <w:rPr>
          <w:sz w:val="24"/>
          <w:szCs w:val="24"/>
        </w:rPr>
        <w:t xml:space="preserve"> </w:t>
      </w:r>
      <w:proofErr w:type="spellStart"/>
      <w:r w:rsidRPr="005C0304">
        <w:rPr>
          <w:sz w:val="24"/>
          <w:szCs w:val="24"/>
        </w:rPr>
        <w:t>unsurların</w:t>
      </w:r>
      <w:proofErr w:type="spellEnd"/>
      <w:r w:rsidRPr="005C0304">
        <w:rPr>
          <w:sz w:val="24"/>
          <w:szCs w:val="24"/>
        </w:rPr>
        <w:t xml:space="preserve"> </w:t>
      </w:r>
      <w:proofErr w:type="spellStart"/>
      <w:r w:rsidRPr="005C0304">
        <w:rPr>
          <w:sz w:val="24"/>
          <w:szCs w:val="24"/>
        </w:rPr>
        <w:t>farkın</w:t>
      </w:r>
      <w:proofErr w:type="spellEnd"/>
      <w:r w:rsidRPr="005C0304">
        <w:rPr>
          <w:sz w:val="24"/>
          <w:szCs w:val="24"/>
        </w:rPr>
        <w:t xml:space="preserve"> </w:t>
      </w:r>
      <w:proofErr w:type="spellStart"/>
      <w:r w:rsidRPr="005C0304">
        <w:rPr>
          <w:sz w:val="24"/>
          <w:szCs w:val="24"/>
        </w:rPr>
        <w:t>olmak</w:t>
      </w:r>
      <w:proofErr w:type="spellEnd"/>
      <w:r w:rsidRPr="005C0304">
        <w:rPr>
          <w:sz w:val="24"/>
          <w:szCs w:val="24"/>
        </w:rPr>
        <w:t xml:space="preserve"> </w:t>
      </w:r>
      <w:proofErr w:type="spellStart"/>
      <w:r w:rsidRPr="005C0304">
        <w:rPr>
          <w:sz w:val="24"/>
          <w:szCs w:val="24"/>
        </w:rPr>
        <w:t>bizim</w:t>
      </w:r>
      <w:proofErr w:type="spellEnd"/>
      <w:r w:rsidRPr="005C0304">
        <w:rPr>
          <w:sz w:val="24"/>
          <w:szCs w:val="24"/>
        </w:rPr>
        <w:t xml:space="preserve"> </w:t>
      </w:r>
      <w:proofErr w:type="spellStart"/>
      <w:r w:rsidRPr="005C0304">
        <w:rPr>
          <w:sz w:val="24"/>
          <w:szCs w:val="24"/>
        </w:rPr>
        <w:t>amaçlarımızı</w:t>
      </w:r>
      <w:proofErr w:type="spellEnd"/>
      <w:r w:rsidRPr="005C0304">
        <w:rPr>
          <w:sz w:val="24"/>
          <w:szCs w:val="24"/>
        </w:rPr>
        <w:t xml:space="preserve"> </w:t>
      </w:r>
      <w:proofErr w:type="spellStart"/>
      <w:r w:rsidRPr="005C0304">
        <w:rPr>
          <w:sz w:val="24"/>
          <w:szCs w:val="24"/>
        </w:rPr>
        <w:t>gerçekleştirmede</w:t>
      </w:r>
      <w:proofErr w:type="spellEnd"/>
      <w:r w:rsidRPr="005C0304">
        <w:rPr>
          <w:sz w:val="24"/>
          <w:szCs w:val="24"/>
        </w:rPr>
        <w:t xml:space="preserve"> </w:t>
      </w:r>
      <w:proofErr w:type="spellStart"/>
      <w:r w:rsidRPr="005C0304">
        <w:rPr>
          <w:sz w:val="24"/>
          <w:szCs w:val="24"/>
        </w:rPr>
        <w:t>ve</w:t>
      </w:r>
      <w:proofErr w:type="spellEnd"/>
      <w:r w:rsidRPr="005C0304">
        <w:rPr>
          <w:sz w:val="24"/>
          <w:szCs w:val="24"/>
        </w:rPr>
        <w:t xml:space="preserve"> </w:t>
      </w:r>
      <w:proofErr w:type="spellStart"/>
      <w:r w:rsidRPr="005C0304">
        <w:rPr>
          <w:sz w:val="24"/>
          <w:szCs w:val="24"/>
        </w:rPr>
        <w:t>gelecekte</w:t>
      </w:r>
      <w:proofErr w:type="spellEnd"/>
      <w:r w:rsidRPr="005C0304">
        <w:rPr>
          <w:sz w:val="24"/>
          <w:szCs w:val="24"/>
        </w:rPr>
        <w:t xml:space="preserve"> </w:t>
      </w:r>
      <w:proofErr w:type="spellStart"/>
      <w:r w:rsidRPr="005C0304">
        <w:rPr>
          <w:sz w:val="24"/>
          <w:szCs w:val="24"/>
        </w:rPr>
        <w:t>mutlu</w:t>
      </w:r>
      <w:proofErr w:type="spellEnd"/>
      <w:r w:rsidRPr="005C0304">
        <w:rPr>
          <w:sz w:val="24"/>
          <w:szCs w:val="24"/>
        </w:rPr>
        <w:t xml:space="preserve"> </w:t>
      </w:r>
      <w:proofErr w:type="spellStart"/>
      <w:r w:rsidRPr="005C0304">
        <w:rPr>
          <w:sz w:val="24"/>
          <w:szCs w:val="24"/>
        </w:rPr>
        <w:t>olabilmemize</w:t>
      </w:r>
      <w:proofErr w:type="spellEnd"/>
      <w:r w:rsidRPr="005C0304">
        <w:rPr>
          <w:sz w:val="24"/>
          <w:szCs w:val="24"/>
        </w:rPr>
        <w:t xml:space="preserve"> </w:t>
      </w:r>
      <w:proofErr w:type="spellStart"/>
      <w:r w:rsidRPr="005C0304">
        <w:rPr>
          <w:sz w:val="24"/>
          <w:szCs w:val="24"/>
        </w:rPr>
        <w:t>yardımcı</w:t>
      </w:r>
      <w:proofErr w:type="spellEnd"/>
      <w:r w:rsidRPr="005C0304">
        <w:rPr>
          <w:sz w:val="24"/>
          <w:szCs w:val="24"/>
        </w:rPr>
        <w:t xml:space="preserve"> </w:t>
      </w:r>
      <w:proofErr w:type="spellStart"/>
      <w:r w:rsidRPr="005C0304">
        <w:rPr>
          <w:sz w:val="24"/>
          <w:szCs w:val="24"/>
        </w:rPr>
        <w:t>olur</w:t>
      </w:r>
      <w:proofErr w:type="spellEnd"/>
      <w:r w:rsidRPr="005C0304">
        <w:rPr>
          <w:sz w:val="24"/>
          <w:szCs w:val="24"/>
        </w:rPr>
        <w:t xml:space="preserve">. </w:t>
      </w:r>
      <w:proofErr w:type="spellStart"/>
      <w:r w:rsidRPr="005C0304">
        <w:rPr>
          <w:sz w:val="24"/>
          <w:szCs w:val="24"/>
        </w:rPr>
        <w:t>Ortaokul</w:t>
      </w:r>
      <w:proofErr w:type="spellEnd"/>
      <w:r w:rsidRPr="005C0304">
        <w:rPr>
          <w:sz w:val="24"/>
          <w:szCs w:val="24"/>
        </w:rPr>
        <w:t xml:space="preserve"> </w:t>
      </w:r>
      <w:proofErr w:type="spellStart"/>
      <w:r w:rsidRPr="005C0304">
        <w:rPr>
          <w:sz w:val="24"/>
          <w:szCs w:val="24"/>
        </w:rPr>
        <w:t>sürecinde</w:t>
      </w:r>
      <w:proofErr w:type="spellEnd"/>
      <w:r w:rsidRPr="005C0304">
        <w:rPr>
          <w:sz w:val="24"/>
          <w:szCs w:val="24"/>
        </w:rPr>
        <w:t xml:space="preserve"> </w:t>
      </w:r>
      <w:proofErr w:type="spellStart"/>
      <w:r w:rsidRPr="005C0304">
        <w:rPr>
          <w:sz w:val="24"/>
          <w:szCs w:val="24"/>
        </w:rPr>
        <w:t>bu</w:t>
      </w:r>
      <w:proofErr w:type="spellEnd"/>
      <w:r w:rsidRPr="005C0304">
        <w:rPr>
          <w:sz w:val="24"/>
          <w:szCs w:val="24"/>
        </w:rPr>
        <w:t xml:space="preserve"> </w:t>
      </w:r>
      <w:proofErr w:type="spellStart"/>
      <w:r w:rsidRPr="005C0304">
        <w:rPr>
          <w:sz w:val="24"/>
          <w:szCs w:val="24"/>
        </w:rPr>
        <w:t>özelliklerin</w:t>
      </w:r>
      <w:proofErr w:type="spellEnd"/>
      <w:r w:rsidRPr="005C0304">
        <w:rPr>
          <w:sz w:val="24"/>
          <w:szCs w:val="24"/>
        </w:rPr>
        <w:t xml:space="preserve"> </w:t>
      </w:r>
      <w:proofErr w:type="spellStart"/>
      <w:r w:rsidRPr="005C0304">
        <w:rPr>
          <w:sz w:val="24"/>
          <w:szCs w:val="24"/>
        </w:rPr>
        <w:t>farkında</w:t>
      </w:r>
      <w:proofErr w:type="spellEnd"/>
      <w:r w:rsidRPr="005C0304">
        <w:rPr>
          <w:sz w:val="24"/>
          <w:szCs w:val="24"/>
        </w:rPr>
        <w:t xml:space="preserve"> </w:t>
      </w:r>
      <w:proofErr w:type="spellStart"/>
      <w:r w:rsidRPr="005C0304">
        <w:rPr>
          <w:sz w:val="24"/>
          <w:szCs w:val="24"/>
        </w:rPr>
        <w:t>olmak</w:t>
      </w:r>
      <w:proofErr w:type="spellEnd"/>
      <w:r w:rsidRPr="005C0304">
        <w:rPr>
          <w:sz w:val="24"/>
          <w:szCs w:val="24"/>
        </w:rPr>
        <w:t xml:space="preserve"> </w:t>
      </w:r>
      <w:proofErr w:type="spellStart"/>
      <w:r w:rsidRPr="005C0304">
        <w:rPr>
          <w:sz w:val="24"/>
          <w:szCs w:val="24"/>
        </w:rPr>
        <w:t>uygun</w:t>
      </w:r>
      <w:proofErr w:type="spellEnd"/>
      <w:r w:rsidRPr="005C0304">
        <w:rPr>
          <w:sz w:val="24"/>
          <w:szCs w:val="24"/>
        </w:rPr>
        <w:t xml:space="preserve"> </w:t>
      </w:r>
      <w:proofErr w:type="spellStart"/>
      <w:r w:rsidRPr="005C0304">
        <w:rPr>
          <w:sz w:val="24"/>
          <w:szCs w:val="24"/>
        </w:rPr>
        <w:t>bir</w:t>
      </w:r>
      <w:proofErr w:type="spellEnd"/>
      <w:r w:rsidRPr="005C0304">
        <w:rPr>
          <w:sz w:val="24"/>
          <w:szCs w:val="24"/>
        </w:rPr>
        <w:t xml:space="preserve"> </w:t>
      </w:r>
      <w:proofErr w:type="spellStart"/>
      <w:r w:rsidRPr="005C0304">
        <w:rPr>
          <w:sz w:val="24"/>
          <w:szCs w:val="24"/>
        </w:rPr>
        <w:t>lise</w:t>
      </w:r>
      <w:proofErr w:type="spellEnd"/>
      <w:r w:rsidRPr="005C0304">
        <w:rPr>
          <w:sz w:val="24"/>
          <w:szCs w:val="24"/>
        </w:rPr>
        <w:t xml:space="preserve"> </w:t>
      </w:r>
      <w:proofErr w:type="spellStart"/>
      <w:r w:rsidRPr="005C0304">
        <w:rPr>
          <w:sz w:val="24"/>
          <w:szCs w:val="24"/>
        </w:rPr>
        <w:t>tercihi</w:t>
      </w:r>
      <w:proofErr w:type="spellEnd"/>
      <w:r w:rsidRPr="005C0304">
        <w:rPr>
          <w:sz w:val="24"/>
          <w:szCs w:val="24"/>
        </w:rPr>
        <w:t xml:space="preserve"> </w:t>
      </w:r>
      <w:proofErr w:type="spellStart"/>
      <w:r w:rsidRPr="005C0304">
        <w:rPr>
          <w:sz w:val="24"/>
          <w:szCs w:val="24"/>
        </w:rPr>
        <w:t>yapmak</w:t>
      </w:r>
      <w:proofErr w:type="spellEnd"/>
      <w:r w:rsidRPr="005C0304">
        <w:rPr>
          <w:sz w:val="24"/>
          <w:szCs w:val="24"/>
        </w:rPr>
        <w:t xml:space="preserve"> </w:t>
      </w:r>
      <w:proofErr w:type="spellStart"/>
      <w:r w:rsidRPr="005C0304">
        <w:rPr>
          <w:sz w:val="24"/>
          <w:szCs w:val="24"/>
        </w:rPr>
        <w:t>çok</w:t>
      </w:r>
      <w:proofErr w:type="spellEnd"/>
      <w:r w:rsidRPr="005C0304">
        <w:rPr>
          <w:sz w:val="24"/>
          <w:szCs w:val="24"/>
        </w:rPr>
        <w:t xml:space="preserve"> </w:t>
      </w:r>
      <w:proofErr w:type="spellStart"/>
      <w:r w:rsidRPr="005C0304">
        <w:rPr>
          <w:sz w:val="24"/>
          <w:szCs w:val="24"/>
        </w:rPr>
        <w:t>önemlidir</w:t>
      </w:r>
      <w:proofErr w:type="spellEnd"/>
      <w:r w:rsidRPr="005C0304">
        <w:rPr>
          <w:sz w:val="24"/>
          <w:szCs w:val="24"/>
        </w:rPr>
        <w:t xml:space="preserve">. </w:t>
      </w:r>
    </w:p>
    <w:p w14:paraId="322F6D6B" w14:textId="77777777" w:rsidR="005C0304" w:rsidRPr="005C0304" w:rsidRDefault="005C0304" w:rsidP="00C406D0">
      <w:pPr>
        <w:pStyle w:val="NormalWeb"/>
        <w:shd w:val="clear" w:color="auto" w:fill="FEFEFE"/>
        <w:spacing w:before="0" w:beforeAutospacing="0" w:after="0" w:afterAutospacing="0" w:line="276" w:lineRule="auto"/>
        <w:jc w:val="both"/>
        <w:rPr>
          <w:rFonts w:asciiTheme="minorHAnsi" w:hAnsiTheme="minorHAnsi" w:cs="Arial"/>
          <w:i/>
          <w:color w:val="191919"/>
        </w:rPr>
      </w:pPr>
      <w:r w:rsidRPr="005C0304">
        <w:rPr>
          <w:rFonts w:asciiTheme="minorHAnsi" w:hAnsiTheme="minorHAnsi" w:cs="Arial"/>
          <w:i/>
          <w:color w:val="191919"/>
        </w:rPr>
        <w:t>Kalkınmış ve refah düzeyini yakalamış bir Türkiye’nin geleceği, eğitimden ve bilgiyle donanmış genç nesillerin yetiştirilmesinden geçer. Bunda da mesleki eğitimin payı oldukça büyüktür.</w:t>
      </w:r>
    </w:p>
    <w:p w14:paraId="60857D0F" w14:textId="77777777" w:rsidR="005C0304" w:rsidRPr="005C0304" w:rsidRDefault="005C0304" w:rsidP="00C406D0">
      <w:pPr>
        <w:spacing w:line="276" w:lineRule="auto"/>
        <w:jc w:val="both"/>
        <w:rPr>
          <w:sz w:val="24"/>
          <w:szCs w:val="24"/>
        </w:rPr>
      </w:pPr>
      <w:proofErr w:type="spellStart"/>
      <w:r w:rsidRPr="005C0304">
        <w:rPr>
          <w:rFonts w:cs="Arial"/>
          <w:color w:val="191919"/>
          <w:sz w:val="24"/>
          <w:szCs w:val="24"/>
        </w:rPr>
        <w:t>Gençlerin</w:t>
      </w:r>
      <w:proofErr w:type="spellEnd"/>
      <w:r w:rsidRPr="005C0304">
        <w:rPr>
          <w:rFonts w:cs="Arial"/>
          <w:color w:val="191919"/>
          <w:sz w:val="24"/>
          <w:szCs w:val="24"/>
        </w:rPr>
        <w:t xml:space="preserve"> </w:t>
      </w:r>
      <w:proofErr w:type="spellStart"/>
      <w:r w:rsidRPr="005C0304">
        <w:rPr>
          <w:rFonts w:cs="Arial"/>
          <w:color w:val="191919"/>
          <w:sz w:val="24"/>
          <w:szCs w:val="24"/>
        </w:rPr>
        <w:t>mesleki</w:t>
      </w:r>
      <w:proofErr w:type="spellEnd"/>
      <w:r w:rsidRPr="005C0304">
        <w:rPr>
          <w:rFonts w:cs="Arial"/>
          <w:color w:val="191919"/>
          <w:sz w:val="24"/>
          <w:szCs w:val="24"/>
        </w:rPr>
        <w:t xml:space="preserve"> </w:t>
      </w:r>
      <w:proofErr w:type="spellStart"/>
      <w:r w:rsidRPr="005C0304">
        <w:rPr>
          <w:rFonts w:cs="Arial"/>
          <w:color w:val="191919"/>
          <w:sz w:val="24"/>
          <w:szCs w:val="24"/>
        </w:rPr>
        <w:t>teknik</w:t>
      </w:r>
      <w:proofErr w:type="spellEnd"/>
      <w:r w:rsidRPr="005C0304">
        <w:rPr>
          <w:rFonts w:cs="Arial"/>
          <w:color w:val="191919"/>
          <w:sz w:val="24"/>
          <w:szCs w:val="24"/>
        </w:rPr>
        <w:t xml:space="preserve"> </w:t>
      </w:r>
      <w:proofErr w:type="spellStart"/>
      <w:r w:rsidRPr="005C0304">
        <w:rPr>
          <w:rFonts w:cs="Arial"/>
          <w:color w:val="191919"/>
          <w:sz w:val="24"/>
          <w:szCs w:val="24"/>
        </w:rPr>
        <w:t>eğitime</w:t>
      </w:r>
      <w:proofErr w:type="spellEnd"/>
      <w:r w:rsidRPr="005C0304">
        <w:rPr>
          <w:rFonts w:cs="Arial"/>
          <w:color w:val="191919"/>
          <w:sz w:val="24"/>
          <w:szCs w:val="24"/>
        </w:rPr>
        <w:t xml:space="preserve"> </w:t>
      </w:r>
      <w:proofErr w:type="spellStart"/>
      <w:r w:rsidRPr="005C0304">
        <w:rPr>
          <w:rFonts w:cs="Arial"/>
          <w:color w:val="191919"/>
          <w:sz w:val="24"/>
          <w:szCs w:val="24"/>
        </w:rPr>
        <w:t>yönlendirilmesi</w:t>
      </w:r>
      <w:proofErr w:type="spellEnd"/>
      <w:r w:rsidRPr="005C0304">
        <w:rPr>
          <w:rFonts w:cs="Arial"/>
          <w:color w:val="191919"/>
          <w:sz w:val="24"/>
          <w:szCs w:val="24"/>
        </w:rPr>
        <w:t xml:space="preserve"> </w:t>
      </w:r>
      <w:proofErr w:type="spellStart"/>
      <w:r w:rsidRPr="005C0304">
        <w:rPr>
          <w:rFonts w:cs="Arial"/>
          <w:color w:val="191919"/>
          <w:sz w:val="24"/>
          <w:szCs w:val="24"/>
        </w:rPr>
        <w:t>gerekir</w:t>
      </w:r>
      <w:proofErr w:type="spellEnd"/>
      <w:r w:rsidRPr="005C0304">
        <w:rPr>
          <w:rFonts w:cs="Arial"/>
          <w:color w:val="191919"/>
          <w:sz w:val="24"/>
          <w:szCs w:val="24"/>
        </w:rPr>
        <w:t xml:space="preserve">. </w:t>
      </w:r>
      <w:proofErr w:type="spellStart"/>
      <w:r w:rsidRPr="005C0304">
        <w:rPr>
          <w:rFonts w:cs="Arial"/>
          <w:color w:val="191919"/>
          <w:sz w:val="24"/>
          <w:szCs w:val="24"/>
        </w:rPr>
        <w:t>Böylelikle</w:t>
      </w:r>
      <w:proofErr w:type="spellEnd"/>
      <w:r w:rsidRPr="005C0304">
        <w:rPr>
          <w:rFonts w:cs="Arial"/>
          <w:color w:val="191919"/>
          <w:sz w:val="24"/>
          <w:szCs w:val="24"/>
        </w:rPr>
        <w:t xml:space="preserve"> </w:t>
      </w:r>
      <w:proofErr w:type="spellStart"/>
      <w:r w:rsidRPr="005C0304">
        <w:rPr>
          <w:rFonts w:cs="Arial"/>
          <w:color w:val="191919"/>
          <w:sz w:val="24"/>
          <w:szCs w:val="24"/>
        </w:rPr>
        <w:t>yetiştirilecek</w:t>
      </w:r>
      <w:proofErr w:type="spellEnd"/>
      <w:r w:rsidRPr="005C0304">
        <w:rPr>
          <w:rFonts w:cs="Arial"/>
          <w:color w:val="191919"/>
          <w:sz w:val="24"/>
          <w:szCs w:val="24"/>
        </w:rPr>
        <w:t xml:space="preserve"> </w:t>
      </w:r>
      <w:proofErr w:type="spellStart"/>
      <w:r w:rsidRPr="005C0304">
        <w:rPr>
          <w:rFonts w:cs="Arial"/>
          <w:color w:val="191919"/>
          <w:sz w:val="24"/>
          <w:szCs w:val="24"/>
        </w:rPr>
        <w:t>nitelikli</w:t>
      </w:r>
      <w:proofErr w:type="spellEnd"/>
      <w:r w:rsidRPr="005C0304">
        <w:rPr>
          <w:rFonts w:cs="Arial"/>
          <w:color w:val="191919"/>
          <w:sz w:val="24"/>
          <w:szCs w:val="24"/>
        </w:rPr>
        <w:t xml:space="preserve"> </w:t>
      </w:r>
      <w:proofErr w:type="spellStart"/>
      <w:r w:rsidRPr="005C0304">
        <w:rPr>
          <w:rFonts w:cs="Arial"/>
          <w:color w:val="191919"/>
          <w:sz w:val="24"/>
          <w:szCs w:val="24"/>
        </w:rPr>
        <w:t>işgücünün</w:t>
      </w:r>
      <w:proofErr w:type="spellEnd"/>
      <w:r w:rsidRPr="005C0304">
        <w:rPr>
          <w:rFonts w:cs="Arial"/>
          <w:color w:val="191919"/>
          <w:sz w:val="24"/>
          <w:szCs w:val="24"/>
        </w:rPr>
        <w:t xml:space="preserve"> </w:t>
      </w:r>
      <w:proofErr w:type="spellStart"/>
      <w:r w:rsidRPr="005C0304">
        <w:rPr>
          <w:rFonts w:cs="Arial"/>
          <w:color w:val="191919"/>
          <w:sz w:val="24"/>
          <w:szCs w:val="24"/>
        </w:rPr>
        <w:t>ekonomiye</w:t>
      </w:r>
      <w:proofErr w:type="spellEnd"/>
      <w:r w:rsidRPr="005C0304">
        <w:rPr>
          <w:rFonts w:cs="Arial"/>
          <w:color w:val="191919"/>
          <w:sz w:val="24"/>
          <w:szCs w:val="24"/>
        </w:rPr>
        <w:t xml:space="preserve"> </w:t>
      </w:r>
      <w:proofErr w:type="spellStart"/>
      <w:r w:rsidRPr="005C0304">
        <w:rPr>
          <w:rFonts w:cs="Arial"/>
          <w:color w:val="191919"/>
          <w:sz w:val="24"/>
          <w:szCs w:val="24"/>
        </w:rPr>
        <w:t>kazandırılması</w:t>
      </w:r>
      <w:proofErr w:type="spellEnd"/>
      <w:r w:rsidRPr="005C0304">
        <w:rPr>
          <w:rFonts w:cs="Arial"/>
          <w:color w:val="191919"/>
          <w:sz w:val="24"/>
          <w:szCs w:val="24"/>
        </w:rPr>
        <w:t xml:space="preserve"> </w:t>
      </w:r>
      <w:proofErr w:type="spellStart"/>
      <w:r w:rsidRPr="005C0304">
        <w:rPr>
          <w:rFonts w:cs="Arial"/>
          <w:color w:val="191919"/>
          <w:sz w:val="24"/>
          <w:szCs w:val="24"/>
        </w:rPr>
        <w:t>sağlanmış</w:t>
      </w:r>
      <w:proofErr w:type="spellEnd"/>
      <w:r w:rsidRPr="005C0304">
        <w:rPr>
          <w:rFonts w:cs="Arial"/>
          <w:color w:val="191919"/>
          <w:sz w:val="24"/>
          <w:szCs w:val="24"/>
        </w:rPr>
        <w:t xml:space="preserve"> </w:t>
      </w:r>
      <w:proofErr w:type="spellStart"/>
      <w:r w:rsidRPr="005C0304">
        <w:rPr>
          <w:rFonts w:cs="Arial"/>
          <w:color w:val="191919"/>
          <w:sz w:val="24"/>
          <w:szCs w:val="24"/>
        </w:rPr>
        <w:t>olur</w:t>
      </w:r>
      <w:proofErr w:type="spellEnd"/>
      <w:r w:rsidRPr="005C0304">
        <w:rPr>
          <w:rFonts w:cs="Arial"/>
          <w:color w:val="191919"/>
          <w:sz w:val="24"/>
          <w:szCs w:val="24"/>
        </w:rPr>
        <w:t xml:space="preserve">. </w:t>
      </w:r>
      <w:proofErr w:type="spellStart"/>
      <w:r w:rsidRPr="005C0304">
        <w:rPr>
          <w:rFonts w:cs="Arial"/>
          <w:color w:val="191919"/>
          <w:sz w:val="24"/>
          <w:szCs w:val="24"/>
        </w:rPr>
        <w:t>Nitelikli</w:t>
      </w:r>
      <w:proofErr w:type="spellEnd"/>
      <w:r w:rsidRPr="005C0304">
        <w:rPr>
          <w:rFonts w:cs="Arial"/>
          <w:color w:val="191919"/>
          <w:sz w:val="24"/>
          <w:szCs w:val="24"/>
        </w:rPr>
        <w:t xml:space="preserve"> </w:t>
      </w:r>
      <w:proofErr w:type="spellStart"/>
      <w:r w:rsidRPr="005C0304">
        <w:rPr>
          <w:rFonts w:cs="Arial"/>
          <w:color w:val="191919"/>
          <w:sz w:val="24"/>
          <w:szCs w:val="24"/>
        </w:rPr>
        <w:t>mesleki</w:t>
      </w:r>
      <w:proofErr w:type="spellEnd"/>
      <w:r w:rsidRPr="005C0304">
        <w:rPr>
          <w:rFonts w:cs="Arial"/>
          <w:color w:val="191919"/>
          <w:sz w:val="24"/>
          <w:szCs w:val="24"/>
        </w:rPr>
        <w:t xml:space="preserve"> </w:t>
      </w:r>
      <w:proofErr w:type="spellStart"/>
      <w:r w:rsidRPr="005C0304">
        <w:rPr>
          <w:rFonts w:cs="Arial"/>
          <w:color w:val="191919"/>
          <w:sz w:val="24"/>
          <w:szCs w:val="24"/>
        </w:rPr>
        <w:t>teknik</w:t>
      </w:r>
      <w:proofErr w:type="spellEnd"/>
      <w:r w:rsidRPr="005C0304">
        <w:rPr>
          <w:rFonts w:cs="Arial"/>
          <w:color w:val="191919"/>
          <w:sz w:val="24"/>
          <w:szCs w:val="24"/>
        </w:rPr>
        <w:t xml:space="preserve"> </w:t>
      </w:r>
      <w:proofErr w:type="spellStart"/>
      <w:r w:rsidRPr="005C0304">
        <w:rPr>
          <w:rFonts w:cs="Arial"/>
          <w:color w:val="191919"/>
          <w:sz w:val="24"/>
          <w:szCs w:val="24"/>
        </w:rPr>
        <w:t>eğitim</w:t>
      </w:r>
      <w:proofErr w:type="spellEnd"/>
      <w:r w:rsidRPr="005C0304">
        <w:rPr>
          <w:rFonts w:cs="Arial"/>
          <w:color w:val="191919"/>
          <w:sz w:val="24"/>
          <w:szCs w:val="24"/>
        </w:rPr>
        <w:t xml:space="preserve"> </w:t>
      </w:r>
      <w:proofErr w:type="spellStart"/>
      <w:r w:rsidRPr="005C0304">
        <w:rPr>
          <w:rFonts w:cs="Arial"/>
          <w:color w:val="191919"/>
          <w:sz w:val="24"/>
          <w:szCs w:val="24"/>
        </w:rPr>
        <w:t>alınarak</w:t>
      </w:r>
      <w:proofErr w:type="spellEnd"/>
      <w:r w:rsidRPr="005C0304">
        <w:rPr>
          <w:rFonts w:cs="Arial"/>
          <w:color w:val="191919"/>
          <w:sz w:val="24"/>
          <w:szCs w:val="24"/>
        </w:rPr>
        <w:t xml:space="preserve"> </w:t>
      </w:r>
      <w:proofErr w:type="spellStart"/>
      <w:r w:rsidRPr="005C0304">
        <w:rPr>
          <w:rFonts w:cs="Arial"/>
          <w:color w:val="191919"/>
          <w:sz w:val="24"/>
          <w:szCs w:val="24"/>
        </w:rPr>
        <w:t>sanayi</w:t>
      </w:r>
      <w:proofErr w:type="spellEnd"/>
      <w:r w:rsidRPr="005C0304">
        <w:rPr>
          <w:rFonts w:cs="Arial"/>
          <w:color w:val="191919"/>
          <w:sz w:val="24"/>
          <w:szCs w:val="24"/>
        </w:rPr>
        <w:t xml:space="preserve">, </w:t>
      </w:r>
      <w:proofErr w:type="spellStart"/>
      <w:r w:rsidRPr="005C0304">
        <w:rPr>
          <w:rFonts w:cs="Arial"/>
          <w:color w:val="191919"/>
          <w:sz w:val="24"/>
          <w:szCs w:val="24"/>
        </w:rPr>
        <w:t>bilişim</w:t>
      </w:r>
      <w:proofErr w:type="spellEnd"/>
      <w:r w:rsidRPr="005C0304">
        <w:rPr>
          <w:rFonts w:cs="Arial"/>
          <w:color w:val="191919"/>
          <w:sz w:val="24"/>
          <w:szCs w:val="24"/>
        </w:rPr>
        <w:t xml:space="preserve"> </w:t>
      </w:r>
      <w:proofErr w:type="spellStart"/>
      <w:r w:rsidRPr="005C0304">
        <w:rPr>
          <w:rFonts w:cs="Arial"/>
          <w:color w:val="191919"/>
          <w:sz w:val="24"/>
          <w:szCs w:val="24"/>
        </w:rPr>
        <w:t>ve</w:t>
      </w:r>
      <w:proofErr w:type="spellEnd"/>
      <w:r w:rsidRPr="005C0304">
        <w:rPr>
          <w:rFonts w:cs="Arial"/>
          <w:color w:val="191919"/>
          <w:sz w:val="24"/>
          <w:szCs w:val="24"/>
        </w:rPr>
        <w:t xml:space="preserve"> </w:t>
      </w:r>
      <w:proofErr w:type="spellStart"/>
      <w:r w:rsidRPr="005C0304">
        <w:rPr>
          <w:rFonts w:cs="Arial"/>
          <w:color w:val="191919"/>
          <w:sz w:val="24"/>
          <w:szCs w:val="24"/>
        </w:rPr>
        <w:t>hizmet</w:t>
      </w:r>
      <w:proofErr w:type="spellEnd"/>
      <w:r w:rsidRPr="005C0304">
        <w:rPr>
          <w:rFonts w:cs="Arial"/>
          <w:color w:val="191919"/>
          <w:sz w:val="24"/>
          <w:szCs w:val="24"/>
        </w:rPr>
        <w:t xml:space="preserve"> </w:t>
      </w:r>
      <w:proofErr w:type="spellStart"/>
      <w:r w:rsidRPr="005C0304">
        <w:rPr>
          <w:rFonts w:cs="Arial"/>
          <w:color w:val="191919"/>
          <w:sz w:val="24"/>
          <w:szCs w:val="24"/>
        </w:rPr>
        <w:t>sektörlerinde</w:t>
      </w:r>
      <w:proofErr w:type="spellEnd"/>
      <w:r w:rsidRPr="005C0304">
        <w:rPr>
          <w:rFonts w:cs="Arial"/>
          <w:color w:val="191919"/>
          <w:sz w:val="24"/>
          <w:szCs w:val="24"/>
        </w:rPr>
        <w:t xml:space="preserve"> </w:t>
      </w:r>
      <w:proofErr w:type="spellStart"/>
      <w:r w:rsidRPr="005C0304">
        <w:rPr>
          <w:rFonts w:cs="Arial"/>
          <w:color w:val="191919"/>
          <w:sz w:val="24"/>
          <w:szCs w:val="24"/>
        </w:rPr>
        <w:t>istihdam</w:t>
      </w:r>
      <w:proofErr w:type="spellEnd"/>
      <w:r w:rsidRPr="005C0304">
        <w:rPr>
          <w:rFonts w:cs="Arial"/>
          <w:color w:val="191919"/>
          <w:sz w:val="24"/>
          <w:szCs w:val="24"/>
        </w:rPr>
        <w:t xml:space="preserve"> </w:t>
      </w:r>
      <w:proofErr w:type="spellStart"/>
      <w:r w:rsidRPr="005C0304">
        <w:rPr>
          <w:rFonts w:cs="Arial"/>
          <w:color w:val="191919"/>
          <w:sz w:val="24"/>
          <w:szCs w:val="24"/>
        </w:rPr>
        <w:t>sağlanmış</w:t>
      </w:r>
      <w:proofErr w:type="spellEnd"/>
      <w:r w:rsidRPr="005C0304">
        <w:rPr>
          <w:rFonts w:cs="Arial"/>
          <w:color w:val="191919"/>
          <w:sz w:val="24"/>
          <w:szCs w:val="24"/>
        </w:rPr>
        <w:t xml:space="preserve"> </w:t>
      </w:r>
      <w:proofErr w:type="spellStart"/>
      <w:r w:rsidRPr="005C0304">
        <w:rPr>
          <w:rFonts w:cs="Arial"/>
          <w:color w:val="191919"/>
          <w:sz w:val="24"/>
          <w:szCs w:val="24"/>
        </w:rPr>
        <w:t>olur</w:t>
      </w:r>
      <w:proofErr w:type="spellEnd"/>
    </w:p>
    <w:p w14:paraId="7C1B8475" w14:textId="77777777" w:rsidR="005C0304" w:rsidRPr="005C0304" w:rsidRDefault="005C0304" w:rsidP="00C406D0">
      <w:pPr>
        <w:pStyle w:val="NormalWeb"/>
        <w:shd w:val="clear" w:color="auto" w:fill="FFFFFF"/>
        <w:spacing w:before="0" w:beforeAutospacing="0" w:after="360" w:afterAutospacing="0" w:line="276" w:lineRule="auto"/>
        <w:jc w:val="both"/>
        <w:textAlignment w:val="baseline"/>
        <w:rPr>
          <w:rFonts w:asciiTheme="minorHAnsi" w:hAnsiTheme="minorHAnsi"/>
          <w:i/>
          <w:color w:val="101010"/>
        </w:rPr>
      </w:pPr>
      <w:r w:rsidRPr="005C0304">
        <w:rPr>
          <w:rFonts w:asciiTheme="minorHAnsi" w:hAnsiTheme="minorHAnsi"/>
          <w:i/>
          <w:color w:val="101010"/>
        </w:rPr>
        <w:t>Meslek liseleri, öğrencilere birçok avantaj sunmaktadır. Öğrenciler, henüz eğitim-öğretim hayatlarına devam ederken sosyal güvence kapsamında erkenden sigortaları başlatılmaktadır.</w:t>
      </w:r>
    </w:p>
    <w:p w14:paraId="46B57ECE" w14:textId="77777777" w:rsidR="005C0304" w:rsidRPr="005C0304" w:rsidRDefault="005C0304" w:rsidP="00C406D0">
      <w:pPr>
        <w:pStyle w:val="NormalWeb"/>
        <w:shd w:val="clear" w:color="auto" w:fill="FFFFFF"/>
        <w:spacing w:before="0" w:beforeAutospacing="0" w:after="360" w:afterAutospacing="0" w:line="276" w:lineRule="auto"/>
        <w:jc w:val="both"/>
        <w:textAlignment w:val="baseline"/>
        <w:rPr>
          <w:rFonts w:asciiTheme="minorHAnsi" w:hAnsiTheme="minorHAnsi"/>
          <w:i/>
          <w:color w:val="101010"/>
        </w:rPr>
      </w:pPr>
      <w:r w:rsidRPr="005C0304">
        <w:rPr>
          <w:rFonts w:asciiTheme="minorHAnsi" w:hAnsiTheme="minorHAnsi"/>
          <w:i/>
          <w:color w:val="101010"/>
        </w:rPr>
        <w:t>Meslek Lisesi öğrencileri okulda gördükleri derslerle meslek yaşantılarına ilk adımını atarken, okulların sağladığı staj imkânlarıyla mesleklerini iş yerlerinde öğrenebilmektedir. Ayrıca aile ekonomisine de önemli bir katkı sunabilmektedir.</w:t>
      </w:r>
    </w:p>
    <w:p w14:paraId="3BCE79E1" w14:textId="77777777" w:rsidR="005C0304" w:rsidRPr="005C0304" w:rsidRDefault="005C0304" w:rsidP="00C406D0">
      <w:pPr>
        <w:pStyle w:val="NormalWeb"/>
        <w:shd w:val="clear" w:color="auto" w:fill="FFFFFF"/>
        <w:spacing w:before="0" w:beforeAutospacing="0" w:after="360" w:afterAutospacing="0" w:line="276" w:lineRule="auto"/>
        <w:jc w:val="both"/>
        <w:textAlignment w:val="baseline"/>
        <w:rPr>
          <w:rFonts w:asciiTheme="minorHAnsi" w:hAnsiTheme="minorHAnsi"/>
          <w:i/>
          <w:color w:val="101010"/>
        </w:rPr>
      </w:pPr>
      <w:r w:rsidRPr="005C0304">
        <w:rPr>
          <w:rFonts w:asciiTheme="minorHAnsi" w:hAnsiTheme="minorHAnsi"/>
          <w:i/>
          <w:color w:val="101010"/>
        </w:rPr>
        <w:t>Kamu Kurum ve Kuruluşları, personel alımında meslek lisesi mezunlarına öncelik vermektedir.</w:t>
      </w:r>
    </w:p>
    <w:p w14:paraId="7B268CCB" w14:textId="77777777" w:rsidR="005C0304" w:rsidRPr="005C0304" w:rsidRDefault="005C0304" w:rsidP="00C406D0">
      <w:pPr>
        <w:pStyle w:val="NormalWeb"/>
        <w:shd w:val="clear" w:color="auto" w:fill="FFFFFF"/>
        <w:spacing w:before="0" w:beforeAutospacing="0" w:after="360" w:afterAutospacing="0" w:line="276" w:lineRule="auto"/>
        <w:jc w:val="both"/>
        <w:textAlignment w:val="baseline"/>
        <w:rPr>
          <w:rFonts w:asciiTheme="minorHAnsi" w:hAnsiTheme="minorHAnsi"/>
          <w:i/>
          <w:color w:val="101010"/>
        </w:rPr>
      </w:pPr>
      <w:r w:rsidRPr="005C0304">
        <w:rPr>
          <w:rFonts w:asciiTheme="minorHAnsi" w:hAnsiTheme="minorHAnsi"/>
          <w:i/>
          <w:color w:val="101010"/>
        </w:rPr>
        <w:t>Eğitim-öğretim yıllarında bir meslekte uzmanlaşan öğrenciler, mezun olduklarında normal liselerde okuyan öğrencilere göre daha çabuk ve daha kolay iş bulabilmektedir. Ayrıca öğrenciler meslek lisesinden mezun olduklarında diplomanın yanı sıra İş yeri Açma Belgesi’ne de sahip olmaktadır.</w:t>
      </w:r>
    </w:p>
    <w:p w14:paraId="10F442B5" w14:textId="77777777" w:rsidR="007542F3" w:rsidRDefault="005C0304" w:rsidP="00C406D0">
      <w:pPr>
        <w:pStyle w:val="NormalWeb"/>
        <w:shd w:val="clear" w:color="auto" w:fill="FFFFFF"/>
        <w:spacing w:before="0" w:beforeAutospacing="0" w:after="360" w:afterAutospacing="0" w:line="276" w:lineRule="auto"/>
        <w:jc w:val="both"/>
        <w:textAlignment w:val="baseline"/>
        <w:rPr>
          <w:rFonts w:asciiTheme="minorHAnsi" w:hAnsiTheme="minorHAnsi"/>
          <w:i/>
          <w:color w:val="101010"/>
        </w:rPr>
      </w:pPr>
      <w:r w:rsidRPr="005C0304">
        <w:rPr>
          <w:rFonts w:asciiTheme="minorHAnsi" w:hAnsiTheme="minorHAnsi"/>
          <w:i/>
          <w:color w:val="101010"/>
        </w:rPr>
        <w:t>Öğrencilerimizin gerek iş yaşamında gerekse akademik kariyer planlamasında Meslek Liseleri önemli bir rol oynayacaktır.</w:t>
      </w:r>
      <w:r w:rsidR="00C406D0">
        <w:rPr>
          <w:rFonts w:asciiTheme="minorHAnsi" w:hAnsiTheme="minorHAnsi"/>
          <w:i/>
          <w:color w:val="101010"/>
        </w:rPr>
        <w:t xml:space="preserve"> Yükseköğretim ve üniversite tercihlerinde MTOK ile bölümlerinin devamı olarak eğitimlerine devam edebilirler</w:t>
      </w:r>
      <w:r w:rsidR="007542F3">
        <w:rPr>
          <w:rFonts w:asciiTheme="minorHAnsi" w:hAnsiTheme="minorHAnsi"/>
          <w:i/>
          <w:color w:val="101010"/>
        </w:rPr>
        <w:t>.</w:t>
      </w:r>
      <w:r w:rsidR="00C406D0">
        <w:rPr>
          <w:rFonts w:asciiTheme="minorHAnsi" w:hAnsiTheme="minorHAnsi"/>
          <w:i/>
          <w:color w:val="101010"/>
        </w:rPr>
        <w:t xml:space="preserve"> </w:t>
      </w:r>
    </w:p>
    <w:p w14:paraId="05AFD015" w14:textId="77777777" w:rsidR="00C1057D" w:rsidRDefault="00C406D0" w:rsidP="00C406D0">
      <w:pPr>
        <w:pStyle w:val="NormalWeb"/>
        <w:shd w:val="clear" w:color="auto" w:fill="FFFFFF"/>
        <w:spacing w:before="0" w:beforeAutospacing="0" w:after="360" w:afterAutospacing="0" w:line="276" w:lineRule="auto"/>
        <w:jc w:val="both"/>
        <w:textAlignment w:val="baseline"/>
        <w:rPr>
          <w:rFonts w:asciiTheme="minorHAnsi" w:hAnsiTheme="minorHAnsi"/>
          <w:i/>
          <w:color w:val="101010"/>
        </w:rPr>
      </w:pPr>
      <w:r>
        <w:rPr>
          <w:rFonts w:asciiTheme="minorHAnsi" w:hAnsiTheme="minorHAnsi"/>
          <w:i/>
          <w:color w:val="101010"/>
        </w:rPr>
        <w:t>Özellikle ebeveynlerimizin meslek liselerine olan ön yargılarının kırılması ve tercih dönemlerinde meslek liselerinin avantajlarını bilmeleri önemli bir etkendir. Çocuklarımızın geleceğine katkı sağlamak en büyük amaçlarımızdandır ebeveyn olarak. Bu yüzden onların tercihlerinde çocuklarımıza uygun, mutlu olabilecekleri ve gerçekten istedikleri alanda gelişimlerini sağlamaları için destek olma</w:t>
      </w:r>
      <w:r w:rsidR="00C1057D">
        <w:rPr>
          <w:rFonts w:asciiTheme="minorHAnsi" w:hAnsiTheme="minorHAnsi"/>
          <w:i/>
          <w:color w:val="101010"/>
        </w:rPr>
        <w:t>k yapabileceğimiz en büyük iyilik olacaktır. Tercih dönemlerinde meslek liselerinin avantajlarının bilinmesi ve araştırılması bölümlerin keşfedilmesi önemlidir</w:t>
      </w:r>
      <w:proofErr w:type="gramStart"/>
      <w:r w:rsidR="00C1057D">
        <w:rPr>
          <w:rFonts w:asciiTheme="minorHAnsi" w:hAnsiTheme="minorHAnsi"/>
          <w:i/>
          <w:color w:val="101010"/>
        </w:rPr>
        <w:t xml:space="preserve">. </w:t>
      </w:r>
      <w:r w:rsidR="007542F3">
        <w:rPr>
          <w:rFonts w:asciiTheme="minorHAnsi" w:hAnsiTheme="minorHAnsi"/>
          <w:i/>
          <w:color w:val="101010"/>
        </w:rPr>
        <w:t>.</w:t>
      </w:r>
      <w:proofErr w:type="gramEnd"/>
      <w:r w:rsidR="007542F3" w:rsidRPr="005C0304">
        <w:rPr>
          <w:rFonts w:asciiTheme="minorHAnsi" w:hAnsiTheme="minorHAnsi"/>
          <w:i/>
          <w:color w:val="101010"/>
        </w:rPr>
        <w:t xml:space="preserve"> Bu </w:t>
      </w:r>
      <w:proofErr w:type="gramStart"/>
      <w:r w:rsidR="007542F3" w:rsidRPr="005C0304">
        <w:rPr>
          <w:rFonts w:asciiTheme="minorHAnsi" w:hAnsiTheme="minorHAnsi"/>
          <w:i/>
          <w:color w:val="101010"/>
        </w:rPr>
        <w:t>bağlamda,  şu</w:t>
      </w:r>
      <w:proofErr w:type="gramEnd"/>
      <w:r w:rsidR="007542F3" w:rsidRPr="005C0304">
        <w:rPr>
          <w:rFonts w:asciiTheme="minorHAnsi" w:hAnsiTheme="minorHAnsi"/>
          <w:i/>
          <w:color w:val="101010"/>
        </w:rPr>
        <w:t xml:space="preserve"> an lise tercihlerini yapan öğrencilerimizin Meslek Liselerini tercih etmelerinin onlar için çok daha faydalı olacağını düşünüyor</w:t>
      </w:r>
      <w:r w:rsidR="007542F3">
        <w:rPr>
          <w:rFonts w:asciiTheme="minorHAnsi" w:hAnsiTheme="minorHAnsi"/>
          <w:i/>
          <w:color w:val="101010"/>
        </w:rPr>
        <w:t xml:space="preserve">um. </w:t>
      </w:r>
    </w:p>
    <w:p w14:paraId="44CE5D31" w14:textId="77777777" w:rsidR="005C0304" w:rsidRPr="005C0304" w:rsidRDefault="00C1057D" w:rsidP="00C406D0">
      <w:pPr>
        <w:pStyle w:val="NormalWeb"/>
        <w:shd w:val="clear" w:color="auto" w:fill="FFFFFF"/>
        <w:spacing w:before="0" w:beforeAutospacing="0" w:after="360" w:afterAutospacing="0" w:line="276" w:lineRule="auto"/>
        <w:jc w:val="both"/>
        <w:textAlignment w:val="baseline"/>
        <w:rPr>
          <w:rFonts w:asciiTheme="minorHAnsi" w:hAnsiTheme="minorHAnsi"/>
          <w:i/>
          <w:color w:val="101010"/>
        </w:rPr>
      </w:pPr>
      <w:r>
        <w:rPr>
          <w:rFonts w:asciiTheme="minorHAnsi" w:hAnsiTheme="minorHAnsi"/>
          <w:i/>
          <w:color w:val="101010"/>
        </w:rPr>
        <w:lastRenderedPageBreak/>
        <w:t xml:space="preserve">     </w:t>
      </w:r>
    </w:p>
    <w:p w14:paraId="3BD9F70B" w14:textId="77777777" w:rsidR="005C0304" w:rsidRDefault="005C0304" w:rsidP="005C0304"/>
    <w:p w14:paraId="33E73D75" w14:textId="77777777" w:rsidR="005C0304" w:rsidRDefault="005C0304"/>
    <w:sectPr w:rsidR="005C0304" w:rsidSect="008865FD">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518FD" w14:textId="77777777" w:rsidR="00EE0D30" w:rsidRDefault="00EE0D30" w:rsidP="008865FD">
      <w:pPr>
        <w:spacing w:after="0" w:line="240" w:lineRule="auto"/>
      </w:pPr>
      <w:r>
        <w:separator/>
      </w:r>
    </w:p>
  </w:endnote>
  <w:endnote w:type="continuationSeparator" w:id="0">
    <w:p w14:paraId="05AB8174" w14:textId="77777777" w:rsidR="00EE0D30" w:rsidRDefault="00EE0D30" w:rsidP="0088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04E4F" w14:textId="77777777" w:rsidR="008865FD" w:rsidRDefault="008865F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AD73E" w14:textId="77777777" w:rsidR="008865FD" w:rsidRDefault="008865F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74697" w14:textId="77777777" w:rsidR="008865FD" w:rsidRDefault="008865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9FA5C" w14:textId="77777777" w:rsidR="00EE0D30" w:rsidRDefault="00EE0D30" w:rsidP="008865FD">
      <w:pPr>
        <w:spacing w:after="0" w:line="240" w:lineRule="auto"/>
      </w:pPr>
      <w:r>
        <w:separator/>
      </w:r>
    </w:p>
  </w:footnote>
  <w:footnote w:type="continuationSeparator" w:id="0">
    <w:p w14:paraId="1ACF1EC5" w14:textId="77777777" w:rsidR="00EE0D30" w:rsidRDefault="00EE0D30" w:rsidP="00886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AE1BC" w14:textId="77777777" w:rsidR="008865FD" w:rsidRDefault="00EE0D30">
    <w:pPr>
      <w:pStyle w:val="stBilgi"/>
    </w:pPr>
    <w:r>
      <w:rPr>
        <w:noProof/>
      </w:rPr>
      <w:pict w14:anchorId="3E58C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059361" o:spid="_x0000_s2050" type="#_x0000_t136" style="position:absolute;margin-left:0;margin-top:0;width:538.55pt;height:100.95pt;rotation:315;z-index:-251654144;mso-position-horizontal:center;mso-position-horizontal-relative:margin;mso-position-vertical:center;mso-position-vertical-relative:margin" o:allowincell="f" fillcolor="silver" stroked="f">
          <v:fill opacity=".5"/>
          <v:textpath style="font-family:&quot;Calibri&quot;;font-size:1pt" string="REHBERLİK SERVİ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02067" w14:textId="77777777" w:rsidR="008865FD" w:rsidRDefault="00EE0D30">
    <w:pPr>
      <w:pStyle w:val="stBilgi"/>
    </w:pPr>
    <w:r>
      <w:rPr>
        <w:noProof/>
      </w:rPr>
      <w:pict w14:anchorId="6F492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059362" o:spid="_x0000_s2051" type="#_x0000_t136" style="position:absolute;margin-left:0;margin-top:0;width:538.55pt;height:100.95pt;rotation:315;z-index:-251652096;mso-position-horizontal:center;mso-position-horizontal-relative:margin;mso-position-vertical:center;mso-position-vertical-relative:margin" o:allowincell="f" fillcolor="silver" stroked="f">
          <v:fill opacity=".5"/>
          <v:textpath style="font-family:&quot;Calibri&quot;;font-size:1pt" string="REHBERLİK SERVİ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14D7F" w14:textId="77777777" w:rsidR="008865FD" w:rsidRDefault="00EE0D30">
    <w:pPr>
      <w:pStyle w:val="stBilgi"/>
    </w:pPr>
    <w:r>
      <w:rPr>
        <w:noProof/>
      </w:rPr>
      <w:pict w14:anchorId="64779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059360" o:spid="_x0000_s2049" type="#_x0000_t136" style="position:absolute;margin-left:0;margin-top:0;width:538.55pt;height:100.95pt;rotation:315;z-index:-251656192;mso-position-horizontal:center;mso-position-horizontal-relative:margin;mso-position-vertical:center;mso-position-vertical-relative:margin" o:allowincell="f" fillcolor="silver" stroked="f">
          <v:fill opacity=".5"/>
          <v:textpath style="font-family:&quot;Calibri&quot;;font-size:1pt" string="REHBERLİK SERVİS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FD"/>
    <w:rsid w:val="00395401"/>
    <w:rsid w:val="005C0304"/>
    <w:rsid w:val="007542F3"/>
    <w:rsid w:val="007E6B05"/>
    <w:rsid w:val="008865FD"/>
    <w:rsid w:val="00A70F78"/>
    <w:rsid w:val="00A72CE3"/>
    <w:rsid w:val="00B43644"/>
    <w:rsid w:val="00C1057D"/>
    <w:rsid w:val="00C406D0"/>
    <w:rsid w:val="00EE0D30"/>
    <w:rsid w:val="00F669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995297"/>
  <w15:docId w15:val="{2B04187A-78F9-4D74-B260-F8A310FD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95A"/>
    <w:rPr>
      <w:i/>
      <w:iCs/>
      <w:sz w:val="20"/>
      <w:szCs w:val="20"/>
    </w:rPr>
  </w:style>
  <w:style w:type="paragraph" w:styleId="Balk1">
    <w:name w:val="heading 1"/>
    <w:basedOn w:val="Normal"/>
    <w:next w:val="Normal"/>
    <w:link w:val="Balk1Char"/>
    <w:uiPriority w:val="9"/>
    <w:qFormat/>
    <w:rsid w:val="00F6695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Balk2">
    <w:name w:val="heading 2"/>
    <w:basedOn w:val="Normal"/>
    <w:next w:val="Normal"/>
    <w:link w:val="Balk2Char"/>
    <w:uiPriority w:val="9"/>
    <w:semiHidden/>
    <w:unhideWhenUsed/>
    <w:qFormat/>
    <w:rsid w:val="00F6695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Balk3">
    <w:name w:val="heading 3"/>
    <w:basedOn w:val="Normal"/>
    <w:next w:val="Normal"/>
    <w:link w:val="Balk3Char"/>
    <w:uiPriority w:val="9"/>
    <w:semiHidden/>
    <w:unhideWhenUsed/>
    <w:qFormat/>
    <w:rsid w:val="00F6695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Balk4">
    <w:name w:val="heading 4"/>
    <w:basedOn w:val="Normal"/>
    <w:next w:val="Normal"/>
    <w:link w:val="Balk4Char"/>
    <w:uiPriority w:val="9"/>
    <w:semiHidden/>
    <w:unhideWhenUsed/>
    <w:qFormat/>
    <w:rsid w:val="00F6695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Balk5">
    <w:name w:val="heading 5"/>
    <w:basedOn w:val="Normal"/>
    <w:next w:val="Normal"/>
    <w:link w:val="Balk5Char"/>
    <w:uiPriority w:val="9"/>
    <w:semiHidden/>
    <w:unhideWhenUsed/>
    <w:qFormat/>
    <w:rsid w:val="00F6695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Balk6">
    <w:name w:val="heading 6"/>
    <w:basedOn w:val="Normal"/>
    <w:next w:val="Normal"/>
    <w:link w:val="Balk6Char"/>
    <w:uiPriority w:val="9"/>
    <w:semiHidden/>
    <w:unhideWhenUsed/>
    <w:qFormat/>
    <w:rsid w:val="00F6695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Balk7">
    <w:name w:val="heading 7"/>
    <w:basedOn w:val="Normal"/>
    <w:next w:val="Normal"/>
    <w:link w:val="Balk7Char"/>
    <w:uiPriority w:val="9"/>
    <w:semiHidden/>
    <w:unhideWhenUsed/>
    <w:qFormat/>
    <w:rsid w:val="00F6695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Balk8">
    <w:name w:val="heading 8"/>
    <w:basedOn w:val="Normal"/>
    <w:next w:val="Normal"/>
    <w:link w:val="Balk8Char"/>
    <w:uiPriority w:val="9"/>
    <w:semiHidden/>
    <w:unhideWhenUsed/>
    <w:qFormat/>
    <w:rsid w:val="00F6695A"/>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Balk9">
    <w:name w:val="heading 9"/>
    <w:basedOn w:val="Normal"/>
    <w:next w:val="Normal"/>
    <w:link w:val="Balk9Char"/>
    <w:uiPriority w:val="9"/>
    <w:semiHidden/>
    <w:unhideWhenUsed/>
    <w:qFormat/>
    <w:rsid w:val="00F6695A"/>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695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Balk2Char">
    <w:name w:val="Başlık 2 Char"/>
    <w:basedOn w:val="VarsaylanParagrafYazTipi"/>
    <w:link w:val="Balk2"/>
    <w:uiPriority w:val="9"/>
    <w:semiHidden/>
    <w:rsid w:val="00F6695A"/>
    <w:rPr>
      <w:rFonts w:asciiTheme="majorHAnsi" w:eastAsiaTheme="majorEastAsia" w:hAnsiTheme="majorHAnsi" w:cstheme="majorBidi"/>
      <w:b/>
      <w:bCs/>
      <w:i/>
      <w:iCs/>
      <w:color w:val="943634" w:themeColor="accent2" w:themeShade="BF"/>
    </w:rPr>
  </w:style>
  <w:style w:type="character" w:customStyle="1" w:styleId="Balk3Char">
    <w:name w:val="Başlık 3 Char"/>
    <w:basedOn w:val="VarsaylanParagrafYazTipi"/>
    <w:link w:val="Balk3"/>
    <w:uiPriority w:val="9"/>
    <w:semiHidden/>
    <w:rsid w:val="00F6695A"/>
    <w:rPr>
      <w:rFonts w:asciiTheme="majorHAnsi" w:eastAsiaTheme="majorEastAsia" w:hAnsiTheme="majorHAnsi" w:cstheme="majorBidi"/>
      <w:b/>
      <w:bCs/>
      <w:i/>
      <w:iCs/>
      <w:color w:val="943634" w:themeColor="accent2" w:themeShade="BF"/>
    </w:rPr>
  </w:style>
  <w:style w:type="character" w:customStyle="1" w:styleId="Balk4Char">
    <w:name w:val="Başlık 4 Char"/>
    <w:basedOn w:val="VarsaylanParagrafYazTipi"/>
    <w:link w:val="Balk4"/>
    <w:uiPriority w:val="9"/>
    <w:semiHidden/>
    <w:rsid w:val="00F6695A"/>
    <w:rPr>
      <w:rFonts w:asciiTheme="majorHAnsi" w:eastAsiaTheme="majorEastAsia" w:hAnsiTheme="majorHAnsi" w:cstheme="majorBidi"/>
      <w:b/>
      <w:bCs/>
      <w:i/>
      <w:iCs/>
      <w:color w:val="943634" w:themeColor="accent2" w:themeShade="BF"/>
    </w:rPr>
  </w:style>
  <w:style w:type="character" w:customStyle="1" w:styleId="Balk5Char">
    <w:name w:val="Başlık 5 Char"/>
    <w:basedOn w:val="VarsaylanParagrafYazTipi"/>
    <w:link w:val="Balk5"/>
    <w:uiPriority w:val="9"/>
    <w:semiHidden/>
    <w:rsid w:val="00F6695A"/>
    <w:rPr>
      <w:rFonts w:asciiTheme="majorHAnsi" w:eastAsiaTheme="majorEastAsia" w:hAnsiTheme="majorHAnsi" w:cstheme="majorBidi"/>
      <w:b/>
      <w:bCs/>
      <w:i/>
      <w:iCs/>
      <w:color w:val="943634" w:themeColor="accent2" w:themeShade="BF"/>
    </w:rPr>
  </w:style>
  <w:style w:type="character" w:customStyle="1" w:styleId="Balk6Char">
    <w:name w:val="Başlık 6 Char"/>
    <w:basedOn w:val="VarsaylanParagrafYazTipi"/>
    <w:link w:val="Balk6"/>
    <w:uiPriority w:val="9"/>
    <w:semiHidden/>
    <w:rsid w:val="00F6695A"/>
    <w:rPr>
      <w:rFonts w:asciiTheme="majorHAnsi" w:eastAsiaTheme="majorEastAsia" w:hAnsiTheme="majorHAnsi" w:cstheme="majorBidi"/>
      <w:i/>
      <w:iCs/>
      <w:color w:val="943634" w:themeColor="accent2" w:themeShade="BF"/>
    </w:rPr>
  </w:style>
  <w:style w:type="character" w:customStyle="1" w:styleId="Balk7Char">
    <w:name w:val="Başlık 7 Char"/>
    <w:basedOn w:val="VarsaylanParagrafYazTipi"/>
    <w:link w:val="Balk7"/>
    <w:uiPriority w:val="9"/>
    <w:semiHidden/>
    <w:rsid w:val="00F6695A"/>
    <w:rPr>
      <w:rFonts w:asciiTheme="majorHAnsi" w:eastAsiaTheme="majorEastAsia" w:hAnsiTheme="majorHAnsi" w:cstheme="majorBidi"/>
      <w:i/>
      <w:iCs/>
      <w:color w:val="943634" w:themeColor="accent2" w:themeShade="BF"/>
    </w:rPr>
  </w:style>
  <w:style w:type="character" w:customStyle="1" w:styleId="Balk8Char">
    <w:name w:val="Başlık 8 Char"/>
    <w:basedOn w:val="VarsaylanParagrafYazTipi"/>
    <w:link w:val="Balk8"/>
    <w:uiPriority w:val="9"/>
    <w:semiHidden/>
    <w:rsid w:val="00F6695A"/>
    <w:rPr>
      <w:rFonts w:asciiTheme="majorHAnsi" w:eastAsiaTheme="majorEastAsia" w:hAnsiTheme="majorHAnsi" w:cstheme="majorBidi"/>
      <w:i/>
      <w:iCs/>
      <w:color w:val="C0504D" w:themeColor="accent2"/>
    </w:rPr>
  </w:style>
  <w:style w:type="character" w:customStyle="1" w:styleId="Balk9Char">
    <w:name w:val="Başlık 9 Char"/>
    <w:basedOn w:val="VarsaylanParagrafYazTipi"/>
    <w:link w:val="Balk9"/>
    <w:uiPriority w:val="9"/>
    <w:semiHidden/>
    <w:rsid w:val="00F6695A"/>
    <w:rPr>
      <w:rFonts w:asciiTheme="majorHAnsi" w:eastAsiaTheme="majorEastAsia" w:hAnsiTheme="majorHAnsi" w:cstheme="majorBidi"/>
      <w:i/>
      <w:iCs/>
      <w:color w:val="C0504D" w:themeColor="accent2"/>
      <w:sz w:val="20"/>
      <w:szCs w:val="20"/>
    </w:rPr>
  </w:style>
  <w:style w:type="paragraph" w:styleId="ResimYazs">
    <w:name w:val="caption"/>
    <w:basedOn w:val="Normal"/>
    <w:next w:val="Normal"/>
    <w:uiPriority w:val="35"/>
    <w:semiHidden/>
    <w:unhideWhenUsed/>
    <w:qFormat/>
    <w:rsid w:val="00F6695A"/>
    <w:rPr>
      <w:b/>
      <w:bCs/>
      <w:color w:val="943634" w:themeColor="accent2" w:themeShade="BF"/>
      <w:sz w:val="18"/>
      <w:szCs w:val="18"/>
    </w:rPr>
  </w:style>
  <w:style w:type="paragraph" w:styleId="KonuBal">
    <w:name w:val="Title"/>
    <w:basedOn w:val="Normal"/>
    <w:next w:val="Normal"/>
    <w:link w:val="KonuBalChar"/>
    <w:uiPriority w:val="10"/>
    <w:qFormat/>
    <w:rsid w:val="00F6695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KonuBalChar">
    <w:name w:val="Konu Başlığı Char"/>
    <w:basedOn w:val="VarsaylanParagrafYazTipi"/>
    <w:link w:val="KonuBal"/>
    <w:uiPriority w:val="10"/>
    <w:rsid w:val="00F6695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ltyaz">
    <w:name w:val="Subtitle"/>
    <w:basedOn w:val="Normal"/>
    <w:next w:val="Normal"/>
    <w:link w:val="AltyazChar"/>
    <w:uiPriority w:val="11"/>
    <w:qFormat/>
    <w:rsid w:val="00F6695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ltyazChar">
    <w:name w:val="Altyazı Char"/>
    <w:basedOn w:val="VarsaylanParagrafYazTipi"/>
    <w:link w:val="Altyaz"/>
    <w:uiPriority w:val="11"/>
    <w:rsid w:val="00F6695A"/>
    <w:rPr>
      <w:rFonts w:asciiTheme="majorHAnsi" w:eastAsiaTheme="majorEastAsia" w:hAnsiTheme="majorHAnsi" w:cstheme="majorBidi"/>
      <w:i/>
      <w:iCs/>
      <w:color w:val="622423" w:themeColor="accent2" w:themeShade="7F"/>
      <w:sz w:val="24"/>
      <w:szCs w:val="24"/>
    </w:rPr>
  </w:style>
  <w:style w:type="character" w:styleId="Gl">
    <w:name w:val="Strong"/>
    <w:uiPriority w:val="22"/>
    <w:qFormat/>
    <w:rsid w:val="00F6695A"/>
    <w:rPr>
      <w:b/>
      <w:bCs/>
      <w:spacing w:val="0"/>
    </w:rPr>
  </w:style>
  <w:style w:type="character" w:styleId="Vurgu">
    <w:name w:val="Emphasis"/>
    <w:uiPriority w:val="20"/>
    <w:qFormat/>
    <w:rsid w:val="00F6695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ralkYok">
    <w:name w:val="No Spacing"/>
    <w:basedOn w:val="Normal"/>
    <w:uiPriority w:val="1"/>
    <w:qFormat/>
    <w:rsid w:val="00F6695A"/>
    <w:pPr>
      <w:spacing w:after="0" w:line="240" w:lineRule="auto"/>
    </w:pPr>
  </w:style>
  <w:style w:type="paragraph" w:styleId="ListeParagraf">
    <w:name w:val="List Paragraph"/>
    <w:basedOn w:val="Normal"/>
    <w:uiPriority w:val="34"/>
    <w:qFormat/>
    <w:rsid w:val="00F6695A"/>
    <w:pPr>
      <w:ind w:left="720"/>
      <w:contextualSpacing/>
    </w:pPr>
  </w:style>
  <w:style w:type="paragraph" w:styleId="Alnt">
    <w:name w:val="Quote"/>
    <w:basedOn w:val="Normal"/>
    <w:next w:val="Normal"/>
    <w:link w:val="AlntChar"/>
    <w:uiPriority w:val="29"/>
    <w:qFormat/>
    <w:rsid w:val="00F6695A"/>
    <w:rPr>
      <w:i w:val="0"/>
      <w:iCs w:val="0"/>
      <w:color w:val="943634" w:themeColor="accent2" w:themeShade="BF"/>
    </w:rPr>
  </w:style>
  <w:style w:type="character" w:customStyle="1" w:styleId="AlntChar">
    <w:name w:val="Alıntı Char"/>
    <w:basedOn w:val="VarsaylanParagrafYazTipi"/>
    <w:link w:val="Alnt"/>
    <w:uiPriority w:val="29"/>
    <w:rsid w:val="00F6695A"/>
    <w:rPr>
      <w:color w:val="943634" w:themeColor="accent2" w:themeShade="BF"/>
      <w:sz w:val="20"/>
      <w:szCs w:val="20"/>
    </w:rPr>
  </w:style>
  <w:style w:type="paragraph" w:styleId="GlAlnt">
    <w:name w:val="Intense Quote"/>
    <w:basedOn w:val="Normal"/>
    <w:next w:val="Normal"/>
    <w:link w:val="GlAlntChar"/>
    <w:uiPriority w:val="30"/>
    <w:qFormat/>
    <w:rsid w:val="00F6695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GlAlntChar">
    <w:name w:val="Güçlü Alıntı Char"/>
    <w:basedOn w:val="VarsaylanParagrafYazTipi"/>
    <w:link w:val="GlAlnt"/>
    <w:uiPriority w:val="30"/>
    <w:rsid w:val="00F6695A"/>
    <w:rPr>
      <w:rFonts w:asciiTheme="majorHAnsi" w:eastAsiaTheme="majorEastAsia" w:hAnsiTheme="majorHAnsi" w:cstheme="majorBidi"/>
      <w:b/>
      <w:bCs/>
      <w:i/>
      <w:iCs/>
      <w:color w:val="C0504D" w:themeColor="accent2"/>
      <w:sz w:val="20"/>
      <w:szCs w:val="20"/>
    </w:rPr>
  </w:style>
  <w:style w:type="character" w:styleId="HafifVurgulama">
    <w:name w:val="Subtle Emphasis"/>
    <w:uiPriority w:val="19"/>
    <w:qFormat/>
    <w:rsid w:val="00F6695A"/>
    <w:rPr>
      <w:rFonts w:asciiTheme="majorHAnsi" w:eastAsiaTheme="majorEastAsia" w:hAnsiTheme="majorHAnsi" w:cstheme="majorBidi"/>
      <w:i/>
      <w:iCs/>
      <w:color w:val="C0504D" w:themeColor="accent2"/>
    </w:rPr>
  </w:style>
  <w:style w:type="character" w:styleId="GlVurgulama">
    <w:name w:val="Intense Emphasis"/>
    <w:uiPriority w:val="21"/>
    <w:qFormat/>
    <w:rsid w:val="00F6695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HafifBavuru">
    <w:name w:val="Subtle Reference"/>
    <w:uiPriority w:val="31"/>
    <w:qFormat/>
    <w:rsid w:val="00F6695A"/>
    <w:rPr>
      <w:i/>
      <w:iCs/>
      <w:smallCaps/>
      <w:color w:val="C0504D" w:themeColor="accent2"/>
      <w:u w:color="C0504D" w:themeColor="accent2"/>
    </w:rPr>
  </w:style>
  <w:style w:type="character" w:styleId="GlBavuru">
    <w:name w:val="Intense Reference"/>
    <w:uiPriority w:val="32"/>
    <w:qFormat/>
    <w:rsid w:val="00F6695A"/>
    <w:rPr>
      <w:b/>
      <w:bCs/>
      <w:i/>
      <w:iCs/>
      <w:smallCaps/>
      <w:color w:val="C0504D" w:themeColor="accent2"/>
      <w:u w:color="C0504D" w:themeColor="accent2"/>
    </w:rPr>
  </w:style>
  <w:style w:type="character" w:styleId="KitapBal">
    <w:name w:val="Book Title"/>
    <w:uiPriority w:val="33"/>
    <w:qFormat/>
    <w:rsid w:val="00F6695A"/>
    <w:rPr>
      <w:rFonts w:asciiTheme="majorHAnsi" w:eastAsiaTheme="majorEastAsia" w:hAnsiTheme="majorHAnsi" w:cstheme="majorBidi"/>
      <w:b/>
      <w:bCs/>
      <w:i/>
      <w:iCs/>
      <w:smallCaps/>
      <w:color w:val="943634" w:themeColor="accent2" w:themeShade="BF"/>
      <w:u w:val="single"/>
    </w:rPr>
  </w:style>
  <w:style w:type="paragraph" w:styleId="TBal">
    <w:name w:val="TOC Heading"/>
    <w:basedOn w:val="Balk1"/>
    <w:next w:val="Normal"/>
    <w:uiPriority w:val="39"/>
    <w:semiHidden/>
    <w:unhideWhenUsed/>
    <w:qFormat/>
    <w:rsid w:val="00F6695A"/>
    <w:pPr>
      <w:outlineLvl w:val="9"/>
    </w:pPr>
  </w:style>
  <w:style w:type="paragraph" w:styleId="stBilgi">
    <w:name w:val="header"/>
    <w:basedOn w:val="Normal"/>
    <w:link w:val="stBilgiChar"/>
    <w:uiPriority w:val="99"/>
    <w:semiHidden/>
    <w:unhideWhenUsed/>
    <w:rsid w:val="008865FD"/>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8865FD"/>
    <w:rPr>
      <w:i/>
      <w:iCs/>
      <w:sz w:val="20"/>
      <w:szCs w:val="20"/>
    </w:rPr>
  </w:style>
  <w:style w:type="paragraph" w:styleId="AltBilgi">
    <w:name w:val="footer"/>
    <w:basedOn w:val="Normal"/>
    <w:link w:val="AltBilgiChar"/>
    <w:uiPriority w:val="99"/>
    <w:semiHidden/>
    <w:unhideWhenUsed/>
    <w:rsid w:val="008865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8865FD"/>
    <w:rPr>
      <w:i/>
      <w:iCs/>
      <w:sz w:val="20"/>
      <w:szCs w:val="20"/>
    </w:rPr>
  </w:style>
  <w:style w:type="paragraph" w:styleId="NormalWeb">
    <w:name w:val="Normal (Web)"/>
    <w:basedOn w:val="Normal"/>
    <w:uiPriority w:val="99"/>
    <w:semiHidden/>
    <w:unhideWhenUsed/>
    <w:rsid w:val="005C0304"/>
    <w:pPr>
      <w:spacing w:before="100" w:beforeAutospacing="1" w:after="100" w:afterAutospacing="1" w:line="240" w:lineRule="auto"/>
    </w:pPr>
    <w:rPr>
      <w:rFonts w:ascii="Times New Roman" w:eastAsia="Times New Roman" w:hAnsi="Times New Roman" w:cs="Times New Roman"/>
      <w:i w:val="0"/>
      <w:iCs w:val="0"/>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MyNB</dc:creator>
  <cp:lastModifiedBy>PC</cp:lastModifiedBy>
  <cp:revision>2</cp:revision>
  <dcterms:created xsi:type="dcterms:W3CDTF">2021-02-17T08:46:00Z</dcterms:created>
  <dcterms:modified xsi:type="dcterms:W3CDTF">2021-02-17T08:46:00Z</dcterms:modified>
</cp:coreProperties>
</file>